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ECCC47" w14:textId="77777777" w:rsidR="007B1580" w:rsidRPr="00553997" w:rsidRDefault="007B1580" w:rsidP="007E475C">
      <w:pPr>
        <w:spacing w:after="0" w:line="240" w:lineRule="auto"/>
        <w:jc w:val="center"/>
        <w:rPr>
          <w:rFonts w:ascii="Times New Roman" w:hAnsi="Times New Roman" w:cs="Times New Roman"/>
          <w:b/>
          <w:bCs/>
          <w:i/>
          <w:iCs/>
          <w:sz w:val="24"/>
          <w:szCs w:val="24"/>
          <w:shd w:val="clear" w:color="auto" w:fill="F5F5F5"/>
          <w:lang w:val="en-GB"/>
        </w:rPr>
      </w:pPr>
    </w:p>
    <w:p w14:paraId="6FC5A875" w14:textId="77777777" w:rsidR="00294D27" w:rsidRDefault="00294D27" w:rsidP="00294D27">
      <w:pPr>
        <w:pStyle w:val="NormalWeb"/>
        <w:spacing w:before="0" w:beforeAutospacing="0" w:after="0" w:afterAutospacing="0"/>
        <w:jc w:val="right"/>
        <w:rPr>
          <w:lang w:val="en"/>
        </w:rPr>
      </w:pPr>
      <w:r>
        <w:rPr>
          <w:i/>
          <w:iCs/>
          <w:lang w:val="en"/>
        </w:rPr>
        <w:t>Press release</w:t>
      </w:r>
    </w:p>
    <w:p w14:paraId="0CDC8A7E" w14:textId="53DFD4D1" w:rsidR="00294D27" w:rsidRDefault="00294D27" w:rsidP="00294D27">
      <w:pPr>
        <w:pStyle w:val="NormalWeb"/>
        <w:spacing w:before="0" w:beforeAutospacing="0" w:after="0" w:afterAutospacing="0"/>
        <w:jc w:val="right"/>
        <w:rPr>
          <w:lang w:val="en"/>
        </w:rPr>
      </w:pPr>
      <w:r>
        <w:rPr>
          <w:i/>
          <w:iCs/>
          <w:lang w:val="en"/>
        </w:rPr>
        <w:t xml:space="preserve">Sofia, May </w:t>
      </w:r>
      <w:r w:rsidR="007C726D">
        <w:rPr>
          <w:i/>
          <w:iCs/>
          <w:lang w:val="en"/>
        </w:rPr>
        <w:t>5</w:t>
      </w:r>
      <w:r>
        <w:rPr>
          <w:i/>
          <w:iCs/>
          <w:lang w:val="en"/>
        </w:rPr>
        <w:t>, 2020</w:t>
      </w:r>
    </w:p>
    <w:p w14:paraId="03B9AC2A" w14:textId="77777777" w:rsidR="00294D27" w:rsidRDefault="00294D27" w:rsidP="00294D27">
      <w:pPr>
        <w:pStyle w:val="NormalWeb"/>
        <w:spacing w:before="0" w:beforeAutospacing="0" w:after="0" w:afterAutospacing="0"/>
        <w:jc w:val="both"/>
        <w:rPr>
          <w:lang w:val="en"/>
        </w:rPr>
      </w:pPr>
      <w:r>
        <w:rPr>
          <w:b/>
          <w:bCs/>
          <w:lang w:val="en"/>
        </w:rPr>
        <w:t> </w:t>
      </w:r>
    </w:p>
    <w:p w14:paraId="050E7711" w14:textId="77777777" w:rsidR="00294D27" w:rsidRDefault="00294D27" w:rsidP="00294D27">
      <w:pPr>
        <w:pStyle w:val="NormalWeb"/>
        <w:shd w:val="clear" w:color="auto" w:fill="FFFFFF"/>
        <w:spacing w:before="0" w:beforeAutospacing="0" w:after="0" w:afterAutospacing="0"/>
        <w:jc w:val="both"/>
        <w:rPr>
          <w:lang w:val="en"/>
        </w:rPr>
      </w:pPr>
      <w:r>
        <w:rPr>
          <w:b/>
          <w:bCs/>
          <w:lang w:val="en"/>
        </w:rPr>
        <w:t> </w:t>
      </w:r>
    </w:p>
    <w:p w14:paraId="124CD810" w14:textId="4CF42862" w:rsidR="00294D27" w:rsidRDefault="00294D27" w:rsidP="617C3500">
      <w:pPr>
        <w:pStyle w:val="NormalWeb"/>
        <w:shd w:val="clear" w:color="auto" w:fill="FFFFFF" w:themeFill="background1"/>
        <w:spacing w:before="0" w:beforeAutospacing="0" w:after="0" w:afterAutospacing="0"/>
        <w:jc w:val="center"/>
        <w:rPr>
          <w:b/>
          <w:bCs/>
          <w:lang w:val="en"/>
        </w:rPr>
      </w:pPr>
      <w:r w:rsidRPr="617C3500">
        <w:rPr>
          <w:b/>
          <w:bCs/>
        </w:rPr>
        <w:t>“</w:t>
      </w:r>
      <w:r w:rsidRPr="617C3500">
        <w:rPr>
          <w:b/>
          <w:bCs/>
          <w:lang w:val="en"/>
        </w:rPr>
        <w:t>United against COVID -19” Fund Distribute</w:t>
      </w:r>
      <w:r w:rsidR="6454A10A" w:rsidRPr="617C3500">
        <w:rPr>
          <w:b/>
          <w:bCs/>
          <w:lang w:val="en"/>
        </w:rPr>
        <w:t>s</w:t>
      </w:r>
      <w:r w:rsidRPr="617C3500">
        <w:rPr>
          <w:b/>
          <w:bCs/>
          <w:lang w:val="en"/>
        </w:rPr>
        <w:t xml:space="preserve"> More than 960,000 Lev </w:t>
      </w:r>
    </w:p>
    <w:p w14:paraId="16FA764F" w14:textId="702B8923" w:rsidR="00294D27" w:rsidRDefault="00294D27" w:rsidP="00294D27">
      <w:pPr>
        <w:pStyle w:val="NormalWeb"/>
        <w:shd w:val="clear" w:color="auto" w:fill="FFFFFF"/>
        <w:spacing w:before="0" w:beforeAutospacing="0" w:after="0" w:afterAutospacing="0"/>
        <w:jc w:val="center"/>
        <w:rPr>
          <w:lang w:val="en"/>
        </w:rPr>
      </w:pPr>
      <w:proofErr w:type="gramStart"/>
      <w:r>
        <w:rPr>
          <w:b/>
          <w:bCs/>
          <w:lang w:val="en"/>
        </w:rPr>
        <w:t>to</w:t>
      </w:r>
      <w:proofErr w:type="gramEnd"/>
      <w:r>
        <w:rPr>
          <w:b/>
          <w:bCs/>
          <w:lang w:val="en"/>
        </w:rPr>
        <w:t xml:space="preserve"> Organizations All Over Bulgaria </w:t>
      </w:r>
    </w:p>
    <w:p w14:paraId="219971D8" w14:textId="77777777" w:rsidR="00294D27" w:rsidRDefault="00294D27" w:rsidP="00294D27">
      <w:pPr>
        <w:pStyle w:val="NormalWeb"/>
        <w:shd w:val="clear" w:color="auto" w:fill="FFFFFF"/>
        <w:spacing w:before="0" w:beforeAutospacing="0" w:after="0" w:afterAutospacing="0"/>
        <w:jc w:val="center"/>
        <w:rPr>
          <w:lang w:val="en"/>
        </w:rPr>
      </w:pPr>
      <w:r>
        <w:rPr>
          <w:i/>
          <w:iCs/>
          <w:lang w:val="en"/>
        </w:rPr>
        <w:t> </w:t>
      </w:r>
    </w:p>
    <w:p w14:paraId="16B12757" w14:textId="5C5D7228" w:rsidR="00294D27" w:rsidRDefault="00294D27" w:rsidP="00294D27">
      <w:pPr>
        <w:pStyle w:val="NormalWeb"/>
        <w:shd w:val="clear" w:color="auto" w:fill="FFFFFF"/>
        <w:spacing w:before="0" w:beforeAutospacing="0" w:after="0" w:afterAutospacing="0"/>
        <w:jc w:val="center"/>
        <w:rPr>
          <w:lang w:val="en"/>
        </w:rPr>
      </w:pPr>
      <w:r>
        <w:rPr>
          <w:i/>
          <w:iCs/>
          <w:lang w:val="en"/>
        </w:rPr>
        <w:t>The Fund received nearly 700 applications; 10</w:t>
      </w:r>
      <w:r w:rsidR="007B53B9">
        <w:rPr>
          <w:i/>
          <w:iCs/>
          <w:lang w:val="en"/>
        </w:rPr>
        <w:t>6</w:t>
      </w:r>
      <w:r>
        <w:rPr>
          <w:i/>
          <w:iCs/>
          <w:lang w:val="en"/>
        </w:rPr>
        <w:t xml:space="preserve"> of them are being funded </w:t>
      </w:r>
    </w:p>
    <w:p w14:paraId="253EED1A" w14:textId="77777777" w:rsidR="00294D27" w:rsidRDefault="00294D27" w:rsidP="00294D27">
      <w:pPr>
        <w:pStyle w:val="NormalWeb"/>
        <w:shd w:val="clear" w:color="auto" w:fill="FFFFFF"/>
        <w:spacing w:before="0" w:beforeAutospacing="0" w:after="0" w:afterAutospacing="0"/>
        <w:jc w:val="both"/>
        <w:rPr>
          <w:lang w:val="en"/>
        </w:rPr>
      </w:pPr>
      <w:r>
        <w:rPr>
          <w:b/>
          <w:bCs/>
          <w:lang w:val="en"/>
        </w:rPr>
        <w:t> </w:t>
      </w:r>
    </w:p>
    <w:p w14:paraId="7A1AD6A2" w14:textId="6B9023BF" w:rsidR="00294D27" w:rsidRDefault="00294D27" w:rsidP="617C3500">
      <w:pPr>
        <w:pStyle w:val="NormalWeb"/>
        <w:shd w:val="clear" w:color="auto" w:fill="FFFFFF" w:themeFill="background1"/>
        <w:spacing w:before="0" w:beforeAutospacing="0" w:after="0" w:afterAutospacing="0"/>
        <w:rPr>
          <w:lang w:val="en"/>
        </w:rPr>
      </w:pPr>
      <w:bookmarkStart w:id="0" w:name="_Hlk39502177"/>
      <w:r w:rsidRPr="617C3500">
        <w:rPr>
          <w:lang w:val="en"/>
        </w:rPr>
        <w:t>Eight hospitals, 1</w:t>
      </w:r>
      <w:r w:rsidR="00843D74">
        <w:rPr>
          <w:lang w:val="en"/>
        </w:rPr>
        <w:t>3</w:t>
      </w:r>
      <w:r w:rsidRPr="617C3500">
        <w:rPr>
          <w:lang w:val="en"/>
        </w:rPr>
        <w:t xml:space="preserve"> non-governmental organizations and three municipalities are among the applicants who received funding from the </w:t>
      </w:r>
      <w:hyperlink r:id="rId7">
        <w:r w:rsidRPr="617C3500">
          <w:rPr>
            <w:rStyle w:val="Hyperlink"/>
            <w:lang w:val="en"/>
          </w:rPr>
          <w:t xml:space="preserve">United </w:t>
        </w:r>
        <w:proofErr w:type="gramStart"/>
        <w:r w:rsidRPr="617C3500">
          <w:rPr>
            <w:rStyle w:val="Hyperlink"/>
            <w:lang w:val="en"/>
          </w:rPr>
          <w:t>Against</w:t>
        </w:r>
        <w:proofErr w:type="gramEnd"/>
        <w:r w:rsidRPr="617C3500">
          <w:rPr>
            <w:rStyle w:val="Hyperlink"/>
            <w:lang w:val="en"/>
          </w:rPr>
          <w:t xml:space="preserve"> COVID-19 Fund</w:t>
        </w:r>
      </w:hyperlink>
      <w:r w:rsidRPr="617C3500">
        <w:rPr>
          <w:lang w:val="en"/>
        </w:rPr>
        <w:t xml:space="preserve"> in the second and final call for proposals. </w:t>
      </w:r>
      <w:r w:rsidR="5CDA9FA4" w:rsidRPr="617C3500">
        <w:rPr>
          <w:lang w:val="en"/>
        </w:rPr>
        <w:t xml:space="preserve"> If more funds are raised, the Fund will be able to support more of the submitted proposals.  </w:t>
      </w:r>
      <w:r w:rsidRPr="617C3500">
        <w:rPr>
          <w:lang w:val="en"/>
        </w:rPr>
        <w:t>Thirty</w:t>
      </w:r>
      <w:r w:rsidR="00A6741D">
        <w:rPr>
          <w:lang w:val="bg-BG"/>
        </w:rPr>
        <w:t>-</w:t>
      </w:r>
      <w:r w:rsidR="00D20859">
        <w:rPr>
          <w:lang w:val="en"/>
        </w:rPr>
        <w:t>two</w:t>
      </w:r>
      <w:r w:rsidRPr="617C3500">
        <w:rPr>
          <w:lang w:val="en"/>
        </w:rPr>
        <w:t xml:space="preserve"> projects were approved and will receive a total of BGN 287,509</w:t>
      </w:r>
      <w:r w:rsidR="00A6741D">
        <w:rPr>
          <w:lang w:val="bg-BG"/>
        </w:rPr>
        <w:t xml:space="preserve"> </w:t>
      </w:r>
      <w:r w:rsidR="00A6741D">
        <w:t>in the second round</w:t>
      </w:r>
      <w:r w:rsidRPr="617C3500">
        <w:rPr>
          <w:lang w:val="en"/>
        </w:rPr>
        <w:t xml:space="preserve">. The </w:t>
      </w:r>
      <w:r w:rsidRPr="617C3500">
        <w:rPr>
          <w:color w:val="222222"/>
          <w:lang w:val="en"/>
        </w:rPr>
        <w:t>maximum amount allocated per organization</w:t>
      </w:r>
      <w:r w:rsidR="00A6741D">
        <w:rPr>
          <w:color w:val="222222"/>
          <w:lang w:val="en"/>
        </w:rPr>
        <w:t>, as</w:t>
      </w:r>
      <w:r w:rsidRPr="617C3500">
        <w:rPr>
          <w:color w:val="222222"/>
          <w:lang w:val="en"/>
        </w:rPr>
        <w:t xml:space="preserve"> is BGN 10,000.</w:t>
      </w:r>
    </w:p>
    <w:bookmarkEnd w:id="0"/>
    <w:p w14:paraId="72A8FD09" w14:textId="77777777" w:rsidR="00294D27" w:rsidRDefault="00294D27" w:rsidP="00294D27">
      <w:pPr>
        <w:pStyle w:val="NormalWeb"/>
        <w:shd w:val="clear" w:color="auto" w:fill="FFFFFF"/>
        <w:spacing w:before="0" w:beforeAutospacing="0" w:after="0" w:afterAutospacing="0"/>
        <w:rPr>
          <w:lang w:val="en"/>
        </w:rPr>
      </w:pPr>
      <w:r>
        <w:rPr>
          <w:lang w:val="en"/>
        </w:rPr>
        <w:t> </w:t>
      </w:r>
    </w:p>
    <w:p w14:paraId="58002998" w14:textId="545A98CC" w:rsidR="00294D27" w:rsidRDefault="00294D27" w:rsidP="617C3500">
      <w:pPr>
        <w:pStyle w:val="NormalWeb"/>
        <w:shd w:val="clear" w:color="auto" w:fill="FFFFFF" w:themeFill="background1"/>
        <w:spacing w:before="0" w:beforeAutospacing="0" w:after="0" w:afterAutospacing="0"/>
        <w:rPr>
          <w:lang w:val="en"/>
        </w:rPr>
      </w:pPr>
      <w:bookmarkStart w:id="1" w:name="_Hlk39502196"/>
      <w:r w:rsidRPr="617C3500">
        <w:rPr>
          <w:lang w:val="en"/>
        </w:rPr>
        <w:t>In its two rounds, the Fund supported a total of 10</w:t>
      </w:r>
      <w:r w:rsidR="00844CD0">
        <w:rPr>
          <w:lang w:val="en"/>
        </w:rPr>
        <w:t>6</w:t>
      </w:r>
      <w:r w:rsidRPr="617C3500">
        <w:rPr>
          <w:lang w:val="en"/>
        </w:rPr>
        <w:t xml:space="preserve"> organizations all over Bulgaria – hospitals and other medical entities, NGOs, municipalities, community centers, as well as social initiatives of micro and small enterprises. The funding of BGN 961,493 will be used to purchase medical and personal protective equipment for healthcare professionals tending to coronavirus patients, as well as food, medicines and protective equipment for the elderly</w:t>
      </w:r>
      <w:r w:rsidR="11420EB6" w:rsidRPr="617C3500">
        <w:rPr>
          <w:lang w:val="en"/>
        </w:rPr>
        <w:t xml:space="preserve">, the sick, </w:t>
      </w:r>
      <w:proofErr w:type="gramStart"/>
      <w:r w:rsidRPr="617C3500">
        <w:rPr>
          <w:lang w:val="en"/>
        </w:rPr>
        <w:t>children</w:t>
      </w:r>
      <w:proofErr w:type="gramEnd"/>
      <w:r w:rsidRPr="617C3500">
        <w:rPr>
          <w:lang w:val="en"/>
        </w:rPr>
        <w:t>, unemployed, disadvantaged and other vulnerable groups.</w:t>
      </w:r>
    </w:p>
    <w:bookmarkEnd w:id="1"/>
    <w:p w14:paraId="194898A5" w14:textId="1E4629BC" w:rsidR="00294D27" w:rsidRDefault="00294D27" w:rsidP="00294D27">
      <w:pPr>
        <w:pStyle w:val="NormalWeb"/>
        <w:shd w:val="clear" w:color="auto" w:fill="FFFFFF"/>
        <w:spacing w:before="0" w:beforeAutospacing="0" w:after="0" w:afterAutospacing="0"/>
        <w:rPr>
          <w:lang w:val="en"/>
        </w:rPr>
      </w:pPr>
      <w:r>
        <w:rPr>
          <w:lang w:val="en"/>
        </w:rPr>
        <w:br/>
      </w:r>
      <w:bookmarkStart w:id="2" w:name="_Hlk39502221"/>
      <w:r w:rsidR="00EE5904">
        <w:fldChar w:fldCharType="begin"/>
      </w:r>
      <w:r w:rsidR="00EE5904">
        <w:instrText xml:space="preserve"> HYPERLINK "https://translate.google.com/translate?hl=bg&amp;prev=_t&amp;sl=bg&amp;tl=en&amp;u=http://www.United4BG.org" </w:instrText>
      </w:r>
      <w:r w:rsidR="00EE5904">
        <w:fldChar w:fldCharType="separate"/>
      </w:r>
      <w:r>
        <w:rPr>
          <w:rStyle w:val="Hyperlink"/>
          <w:lang w:val="en"/>
        </w:rPr>
        <w:t xml:space="preserve"> "United against COVID-19"</w:t>
      </w:r>
      <w:r w:rsidR="00EE5904">
        <w:rPr>
          <w:rStyle w:val="Hyperlink"/>
          <w:lang w:val="en"/>
        </w:rPr>
        <w:fldChar w:fldCharType="end"/>
      </w:r>
      <w:r>
        <w:rPr>
          <w:lang w:val="en"/>
        </w:rPr>
        <w:t xml:space="preserve"> Fund was created on the initiative of the Bulgarian Donors Forum, America for Bulgaria Foundation, the U.S. Embassy in Bulgaria, and the American Chamber of Commerce in Bulgaria to support local communities in Bulgaria severely affected by the coronavirus crisis. </w:t>
      </w:r>
    </w:p>
    <w:bookmarkEnd w:id="2"/>
    <w:p w14:paraId="11149F0D" w14:textId="77777777" w:rsidR="00294D27" w:rsidRDefault="00294D27" w:rsidP="00294D27">
      <w:pPr>
        <w:pStyle w:val="NormalWeb"/>
        <w:shd w:val="clear" w:color="auto" w:fill="FFFFFF"/>
        <w:spacing w:before="0" w:beforeAutospacing="0" w:after="0" w:afterAutospacing="0"/>
        <w:rPr>
          <w:lang w:val="en"/>
        </w:rPr>
      </w:pPr>
      <w:r>
        <w:rPr>
          <w:lang w:val="en"/>
        </w:rPr>
        <w:t> </w:t>
      </w:r>
    </w:p>
    <w:p w14:paraId="5F267689" w14:textId="2DDAF4E3" w:rsidR="00294D27" w:rsidRDefault="4C942933" w:rsidP="617C3500">
      <w:pPr>
        <w:pStyle w:val="NormalWeb"/>
        <w:shd w:val="clear" w:color="auto" w:fill="FFFFFF" w:themeFill="background1"/>
        <w:spacing w:before="0" w:beforeAutospacing="0" w:after="0" w:afterAutospacing="0"/>
        <w:rPr>
          <w:lang w:val="en"/>
        </w:rPr>
      </w:pPr>
      <w:bookmarkStart w:id="3" w:name="_Hlk39502243"/>
      <w:r w:rsidRPr="617C3500">
        <w:rPr>
          <w:lang w:val="en"/>
        </w:rPr>
        <w:t>The Fund</w:t>
      </w:r>
      <w:r w:rsidR="00294D27" w:rsidRPr="617C3500">
        <w:rPr>
          <w:lang w:val="en"/>
        </w:rPr>
        <w:t xml:space="preserve"> received a total of 693 applications in two weeks. Most of them </w:t>
      </w:r>
      <w:r w:rsidR="5DA084A0" w:rsidRPr="617C3500">
        <w:rPr>
          <w:lang w:val="en"/>
        </w:rPr>
        <w:t>(</w:t>
      </w:r>
      <w:r w:rsidR="00294D27" w:rsidRPr="617C3500">
        <w:rPr>
          <w:lang w:val="en"/>
        </w:rPr>
        <w:t>303</w:t>
      </w:r>
      <w:r w:rsidR="6AD4C674" w:rsidRPr="617C3500">
        <w:rPr>
          <w:lang w:val="en"/>
        </w:rPr>
        <w:t>)</w:t>
      </w:r>
      <w:r w:rsidR="00294D27" w:rsidRPr="617C3500">
        <w:rPr>
          <w:lang w:val="en"/>
        </w:rPr>
        <w:t xml:space="preserve"> were from NGOs, followed by 110 municipalities and 100 community centers. Fifty</w:t>
      </w:r>
      <w:r w:rsidR="004A37EE">
        <w:rPr>
          <w:lang w:val="en"/>
        </w:rPr>
        <w:t>-</w:t>
      </w:r>
      <w:r w:rsidR="00294D27" w:rsidRPr="617C3500">
        <w:rPr>
          <w:lang w:val="en"/>
        </w:rPr>
        <w:t xml:space="preserve">five hospitals and 26 medical institutions also applied.  </w:t>
      </w:r>
      <w:r w:rsidR="000507DD" w:rsidRPr="617C3500">
        <w:rPr>
          <w:lang w:val="en"/>
        </w:rPr>
        <w:t>Most a</w:t>
      </w:r>
      <w:r w:rsidR="00294D27" w:rsidRPr="617C3500">
        <w:rPr>
          <w:lang w:val="en"/>
        </w:rPr>
        <w:t xml:space="preserve">pplicants </w:t>
      </w:r>
      <w:r w:rsidR="035406DE" w:rsidRPr="617C3500">
        <w:rPr>
          <w:lang w:val="en"/>
        </w:rPr>
        <w:t>were based in</w:t>
      </w:r>
      <w:r w:rsidR="00294D27" w:rsidRPr="617C3500">
        <w:rPr>
          <w:lang w:val="en"/>
        </w:rPr>
        <w:t xml:space="preserve"> small cities. </w:t>
      </w:r>
      <w:r w:rsidR="02FF3499" w:rsidRPr="617C3500">
        <w:rPr>
          <w:lang w:val="en"/>
        </w:rPr>
        <w:t xml:space="preserve"> </w:t>
      </w:r>
      <w:r w:rsidR="00294D27" w:rsidRPr="617C3500">
        <w:rPr>
          <w:lang w:val="en"/>
        </w:rPr>
        <w:t>One hundred organizations proposed activities with regional and national coverage.</w:t>
      </w:r>
    </w:p>
    <w:bookmarkEnd w:id="3"/>
    <w:p w14:paraId="619E442D" w14:textId="77777777" w:rsidR="00294D27" w:rsidRDefault="00294D27" w:rsidP="00294D27">
      <w:pPr>
        <w:pStyle w:val="NormalWeb"/>
        <w:shd w:val="clear" w:color="auto" w:fill="FFFFFF"/>
        <w:spacing w:before="0" w:beforeAutospacing="0" w:after="0" w:afterAutospacing="0"/>
        <w:rPr>
          <w:lang w:val="en"/>
        </w:rPr>
      </w:pPr>
      <w:r>
        <w:rPr>
          <w:lang w:val="en"/>
        </w:rPr>
        <w:t> </w:t>
      </w:r>
    </w:p>
    <w:p w14:paraId="1835E5B1" w14:textId="2C7DB367" w:rsidR="00294D27" w:rsidRDefault="00294D27" w:rsidP="617C3500">
      <w:pPr>
        <w:pStyle w:val="NormalWeb"/>
        <w:shd w:val="clear" w:color="auto" w:fill="FFFFFF" w:themeFill="background1"/>
        <w:spacing w:before="0" w:beforeAutospacing="0" w:after="0" w:afterAutospacing="0"/>
        <w:rPr>
          <w:color w:val="FF0000"/>
          <w:lang w:val="en"/>
        </w:rPr>
      </w:pPr>
      <w:r w:rsidRPr="617C3500">
        <w:rPr>
          <w:lang w:val="en"/>
        </w:rPr>
        <w:t>The full of lists of approved projects from both rounds c</w:t>
      </w:r>
      <w:r w:rsidR="004A37EE">
        <w:rPr>
          <w:lang w:val="en"/>
        </w:rPr>
        <w:t xml:space="preserve">an </w:t>
      </w:r>
      <w:r w:rsidRPr="617C3500">
        <w:rPr>
          <w:lang w:val="en"/>
        </w:rPr>
        <w:t xml:space="preserve">be seen here: </w:t>
      </w:r>
      <w:hyperlink r:id="rId8">
        <w:r w:rsidRPr="617C3500">
          <w:rPr>
            <w:rStyle w:val="Hyperlink"/>
            <w:lang w:val="en"/>
          </w:rPr>
          <w:t>Round 1</w:t>
        </w:r>
      </w:hyperlink>
      <w:r w:rsidRPr="617C3500">
        <w:rPr>
          <w:lang w:val="en"/>
        </w:rPr>
        <w:t xml:space="preserve"> and </w:t>
      </w:r>
      <w:hyperlink r:id="rId9" w:history="1">
        <w:r w:rsidRPr="002065DB">
          <w:rPr>
            <w:rStyle w:val="Hyperlink"/>
            <w:lang w:val="en"/>
          </w:rPr>
          <w:t>Round 2</w:t>
        </w:r>
      </w:hyperlink>
      <w:bookmarkStart w:id="4" w:name="_GoBack"/>
      <w:bookmarkEnd w:id="4"/>
      <w:r w:rsidRPr="617C3500">
        <w:rPr>
          <w:lang w:val="en"/>
        </w:rPr>
        <w:t xml:space="preserve">. </w:t>
      </w:r>
    </w:p>
    <w:p w14:paraId="73F15290" w14:textId="77777777" w:rsidR="00294D27" w:rsidRDefault="00294D27" w:rsidP="00294D27">
      <w:pPr>
        <w:pStyle w:val="NormalWeb"/>
        <w:shd w:val="clear" w:color="auto" w:fill="FFFFFF"/>
        <w:spacing w:before="0" w:beforeAutospacing="0" w:after="0" w:afterAutospacing="0"/>
        <w:rPr>
          <w:lang w:val="en"/>
        </w:rPr>
      </w:pPr>
    </w:p>
    <w:p w14:paraId="0BF959B9" w14:textId="6C41B911" w:rsidR="00294D27" w:rsidRPr="00F05CBE" w:rsidRDefault="004A37EE" w:rsidP="00294D27">
      <w:pPr>
        <w:pStyle w:val="NormalWeb"/>
        <w:shd w:val="clear" w:color="auto" w:fill="FFFFFF"/>
        <w:spacing w:before="0" w:beforeAutospacing="0" w:after="0" w:afterAutospacing="0"/>
      </w:pPr>
      <w:r>
        <w:rPr>
          <w:lang w:val="en"/>
        </w:rPr>
        <w:t xml:space="preserve">The </w:t>
      </w:r>
      <w:r w:rsidR="00294D27">
        <w:rPr>
          <w:lang w:val="en"/>
        </w:rPr>
        <w:t xml:space="preserve">United </w:t>
      </w:r>
      <w:r>
        <w:rPr>
          <w:lang w:val="en"/>
        </w:rPr>
        <w:t xml:space="preserve">founders </w:t>
      </w:r>
      <w:r w:rsidR="00294D27">
        <w:rPr>
          <w:lang w:val="en"/>
        </w:rPr>
        <w:t xml:space="preserve">are grateful for the generous support of: The </w:t>
      </w:r>
      <w:r w:rsidR="00294D27" w:rsidRPr="00F05CBE">
        <w:rPr>
          <w:color w:val="000000"/>
          <w:lang w:val="en"/>
        </w:rPr>
        <w:t xml:space="preserve">Coca-Cola Foundation, America for Bulgaria Foundation, </w:t>
      </w:r>
      <w:proofErr w:type="spellStart"/>
      <w:r w:rsidR="00294D27" w:rsidRPr="00F05CBE">
        <w:rPr>
          <w:color w:val="000000"/>
          <w:lang w:val="en"/>
        </w:rPr>
        <w:t>ContourGlobal</w:t>
      </w:r>
      <w:proofErr w:type="spellEnd"/>
      <w:r w:rsidR="00294D27" w:rsidRPr="00F05CBE">
        <w:rPr>
          <w:color w:val="000000"/>
          <w:lang w:val="en"/>
        </w:rPr>
        <w:t xml:space="preserve"> Maritza East 3, NEPI </w:t>
      </w:r>
      <w:r w:rsidR="00294D27">
        <w:rPr>
          <w:color w:val="000000"/>
          <w:lang w:val="en"/>
        </w:rPr>
        <w:t>R</w:t>
      </w:r>
      <w:r w:rsidR="00294D27" w:rsidRPr="00F05CBE">
        <w:rPr>
          <w:color w:val="000000"/>
          <w:lang w:val="en"/>
        </w:rPr>
        <w:t>ockcastle, </w:t>
      </w:r>
      <w:proofErr w:type="spellStart"/>
      <w:r w:rsidR="00294D27" w:rsidRPr="00F05CBE">
        <w:rPr>
          <w:color w:val="000000"/>
          <w:lang w:val="en"/>
        </w:rPr>
        <w:t>Lachezar</w:t>
      </w:r>
      <w:proofErr w:type="spellEnd"/>
      <w:r w:rsidR="00294D27" w:rsidRPr="00F05CBE">
        <w:rPr>
          <w:color w:val="000000"/>
          <w:lang w:val="en"/>
        </w:rPr>
        <w:t> </w:t>
      </w:r>
      <w:proofErr w:type="spellStart"/>
      <w:r w:rsidR="00294D27" w:rsidRPr="00F05CBE">
        <w:rPr>
          <w:color w:val="000000"/>
          <w:lang w:val="en"/>
        </w:rPr>
        <w:t>Tsotsorkov</w:t>
      </w:r>
      <w:proofErr w:type="spellEnd"/>
      <w:r w:rsidR="00294D27" w:rsidRPr="00F05CBE">
        <w:rPr>
          <w:color w:val="000000"/>
          <w:lang w:val="en"/>
        </w:rPr>
        <w:t xml:space="preserve"> Foundation, ING Bank NV, Progress Software, Citibank, Johnson &amp; Johnson Bulgaria, </w:t>
      </w:r>
      <w:proofErr w:type="spellStart"/>
      <w:r w:rsidR="00294D27">
        <w:rPr>
          <w:color w:val="000000"/>
          <w:lang w:val="en"/>
        </w:rPr>
        <w:t>UniCredit</w:t>
      </w:r>
      <w:proofErr w:type="spellEnd"/>
      <w:r w:rsidR="00294D27">
        <w:rPr>
          <w:color w:val="000000"/>
          <w:lang w:val="en"/>
        </w:rPr>
        <w:t xml:space="preserve"> </w:t>
      </w:r>
      <w:proofErr w:type="spellStart"/>
      <w:r w:rsidR="00294D27" w:rsidRPr="00F05CBE">
        <w:rPr>
          <w:color w:val="000000"/>
          <w:lang w:val="en"/>
        </w:rPr>
        <w:t>Bulbank</w:t>
      </w:r>
      <w:proofErr w:type="spellEnd"/>
      <w:r w:rsidR="00294D27" w:rsidRPr="00F05CBE">
        <w:rPr>
          <w:color w:val="000000"/>
          <w:lang w:val="en"/>
        </w:rPr>
        <w:t>, </w:t>
      </w:r>
      <w:proofErr w:type="spellStart"/>
      <w:r w:rsidR="00294D27" w:rsidRPr="00F05CBE">
        <w:rPr>
          <w:color w:val="000000"/>
          <w:lang w:val="en"/>
        </w:rPr>
        <w:t>Glavbolgarstroy</w:t>
      </w:r>
      <w:proofErr w:type="spellEnd"/>
      <w:r w:rsidR="00294D27" w:rsidRPr="00F05CBE">
        <w:rPr>
          <w:color w:val="000000"/>
          <w:lang w:val="en"/>
        </w:rPr>
        <w:t>, TELUS International</w:t>
      </w:r>
      <w:r w:rsidR="00294D27">
        <w:rPr>
          <w:color w:val="000000"/>
          <w:lang w:val="en"/>
        </w:rPr>
        <w:t xml:space="preserve"> Europe, </w:t>
      </w:r>
      <w:proofErr w:type="spellStart"/>
      <w:r w:rsidR="00294D27">
        <w:rPr>
          <w:color w:val="000000"/>
          <w:lang w:val="en"/>
        </w:rPr>
        <w:t>Tsetska</w:t>
      </w:r>
      <w:proofErr w:type="spellEnd"/>
      <w:r w:rsidR="00294D27">
        <w:rPr>
          <w:color w:val="000000"/>
          <w:lang w:val="en"/>
        </w:rPr>
        <w:t xml:space="preserve"> and </w:t>
      </w:r>
      <w:proofErr w:type="spellStart"/>
      <w:r w:rsidR="00294D27">
        <w:rPr>
          <w:color w:val="000000"/>
          <w:lang w:val="en"/>
        </w:rPr>
        <w:t>Grozdan</w:t>
      </w:r>
      <w:proofErr w:type="spellEnd"/>
      <w:r w:rsidR="00294D27">
        <w:rPr>
          <w:color w:val="000000"/>
          <w:lang w:val="en"/>
        </w:rPr>
        <w:t xml:space="preserve"> </w:t>
      </w:r>
      <w:proofErr w:type="spellStart"/>
      <w:r w:rsidR="00294D27">
        <w:rPr>
          <w:color w:val="000000"/>
          <w:lang w:val="en"/>
        </w:rPr>
        <w:t>Karadjovi</w:t>
      </w:r>
      <w:proofErr w:type="spellEnd"/>
      <w:r w:rsidR="00294D27">
        <w:rPr>
          <w:color w:val="000000"/>
          <w:lang w:val="en"/>
        </w:rPr>
        <w:t xml:space="preserve">, </w:t>
      </w:r>
      <w:proofErr w:type="spellStart"/>
      <w:r w:rsidR="00294D27">
        <w:rPr>
          <w:color w:val="000000"/>
          <w:lang w:val="en"/>
        </w:rPr>
        <w:t>Svetozar</w:t>
      </w:r>
      <w:proofErr w:type="spellEnd"/>
      <w:r w:rsidR="00294D27">
        <w:rPr>
          <w:color w:val="000000"/>
          <w:lang w:val="en"/>
        </w:rPr>
        <w:t xml:space="preserve"> </w:t>
      </w:r>
      <w:proofErr w:type="spellStart"/>
      <w:r w:rsidR="00294D27">
        <w:rPr>
          <w:color w:val="000000"/>
          <w:lang w:val="en"/>
        </w:rPr>
        <w:t>Georgiev</w:t>
      </w:r>
      <w:proofErr w:type="spellEnd"/>
      <w:r w:rsidR="00294D27">
        <w:rPr>
          <w:color w:val="000000"/>
          <w:lang w:val="en"/>
        </w:rPr>
        <w:t xml:space="preserve">, </w:t>
      </w:r>
      <w:r w:rsidR="00294D27" w:rsidRPr="00F05CBE">
        <w:rPr>
          <w:color w:val="000000"/>
          <w:lang w:val="en"/>
        </w:rPr>
        <w:t>T</w:t>
      </w:r>
      <w:r w:rsidR="00294D27">
        <w:rPr>
          <w:color w:val="000000"/>
          <w:lang w:val="en"/>
        </w:rPr>
        <w:t xml:space="preserve">rust for Social Achievement, AES 3C </w:t>
      </w:r>
      <w:r w:rsidR="00294D27" w:rsidRPr="00F05CBE">
        <w:rPr>
          <w:color w:val="000000"/>
          <w:lang w:val="en"/>
        </w:rPr>
        <w:t>Maritza </w:t>
      </w:r>
      <w:proofErr w:type="spellStart"/>
      <w:r w:rsidR="00294D27" w:rsidRPr="00F05CBE">
        <w:rPr>
          <w:color w:val="000000"/>
          <w:lang w:val="en"/>
        </w:rPr>
        <w:t>Iztok</w:t>
      </w:r>
      <w:proofErr w:type="spellEnd"/>
      <w:r w:rsidR="00294D27" w:rsidRPr="00F05CBE">
        <w:rPr>
          <w:color w:val="000000"/>
          <w:lang w:val="en"/>
        </w:rPr>
        <w:t> 1, </w:t>
      </w:r>
      <w:proofErr w:type="spellStart"/>
      <w:r w:rsidR="00294D27" w:rsidRPr="00F05CBE">
        <w:rPr>
          <w:color w:val="000000"/>
          <w:lang w:val="en"/>
        </w:rPr>
        <w:t>Paraflow</w:t>
      </w:r>
      <w:proofErr w:type="spellEnd"/>
      <w:r w:rsidR="00294D27" w:rsidRPr="00F05CBE">
        <w:rPr>
          <w:color w:val="000000"/>
          <w:lang w:val="en"/>
        </w:rPr>
        <w:t xml:space="preserve"> Communications, </w:t>
      </w:r>
      <w:proofErr w:type="spellStart"/>
      <w:r w:rsidR="00294D27" w:rsidRPr="00F05CBE">
        <w:rPr>
          <w:color w:val="000000"/>
          <w:lang w:val="en"/>
        </w:rPr>
        <w:t>Mylan</w:t>
      </w:r>
      <w:proofErr w:type="spellEnd"/>
      <w:r w:rsidR="00294D27" w:rsidRPr="00F05CBE">
        <w:rPr>
          <w:color w:val="000000"/>
          <w:lang w:val="en"/>
        </w:rPr>
        <w:t>,</w:t>
      </w:r>
      <w:r w:rsidR="00294D27">
        <w:rPr>
          <w:color w:val="000000"/>
          <w:lang w:val="en"/>
        </w:rPr>
        <w:t xml:space="preserve"> EXL </w:t>
      </w:r>
      <w:proofErr w:type="spellStart"/>
      <w:r w:rsidR="00294D27">
        <w:rPr>
          <w:color w:val="000000"/>
          <w:lang w:val="en"/>
        </w:rPr>
        <w:t>Servise</w:t>
      </w:r>
      <w:proofErr w:type="spellEnd"/>
      <w:r w:rsidR="00294D27">
        <w:rPr>
          <w:color w:val="000000"/>
          <w:lang w:val="en"/>
        </w:rPr>
        <w:t xml:space="preserve"> Bulgaria, </w:t>
      </w:r>
      <w:proofErr w:type="spellStart"/>
      <w:r w:rsidR="00294D27">
        <w:rPr>
          <w:color w:val="000000"/>
          <w:lang w:val="en"/>
        </w:rPr>
        <w:t>Blagotvoritel</w:t>
      </w:r>
      <w:proofErr w:type="spellEnd"/>
      <w:r w:rsidR="00294D27">
        <w:rPr>
          <w:color w:val="000000"/>
          <w:lang w:val="en"/>
        </w:rPr>
        <w:t xml:space="preserve"> </w:t>
      </w:r>
      <w:r w:rsidR="00294D27" w:rsidRPr="00F05CBE">
        <w:rPr>
          <w:color w:val="000000"/>
          <w:lang w:val="en"/>
        </w:rPr>
        <w:t>Foundation, AIG Europe SA (Bulgaria branch), </w:t>
      </w:r>
      <w:proofErr w:type="spellStart"/>
      <w:r w:rsidR="00294D27" w:rsidRPr="00F05CBE">
        <w:rPr>
          <w:color w:val="000000"/>
          <w:lang w:val="en"/>
        </w:rPr>
        <w:t>Fadata</w:t>
      </w:r>
      <w:proofErr w:type="spellEnd"/>
      <w:r w:rsidR="00294D27" w:rsidRPr="00F05CBE">
        <w:rPr>
          <w:color w:val="000000"/>
          <w:lang w:val="en"/>
        </w:rPr>
        <w:t xml:space="preserve">, </w:t>
      </w:r>
      <w:r w:rsidR="00294D27">
        <w:rPr>
          <w:color w:val="000000"/>
          <w:lang w:val="en"/>
        </w:rPr>
        <w:t xml:space="preserve">Green Step Club, </w:t>
      </w:r>
      <w:proofErr w:type="spellStart"/>
      <w:r w:rsidR="00294D27" w:rsidRPr="00F05CBE">
        <w:rPr>
          <w:color w:val="000000"/>
          <w:lang w:val="en"/>
        </w:rPr>
        <w:t>Ro</w:t>
      </w:r>
      <w:r w:rsidR="00294D27">
        <w:rPr>
          <w:color w:val="000000"/>
          <w:lang w:val="en"/>
        </w:rPr>
        <w:t>s</w:t>
      </w:r>
      <w:r w:rsidR="00294D27" w:rsidRPr="00F05CBE">
        <w:rPr>
          <w:color w:val="000000"/>
          <w:lang w:val="en"/>
        </w:rPr>
        <w:t>sen</w:t>
      </w:r>
      <w:proofErr w:type="spellEnd"/>
      <w:r w:rsidR="00294D27" w:rsidRPr="00F05CBE">
        <w:rPr>
          <w:color w:val="000000"/>
          <w:lang w:val="en"/>
        </w:rPr>
        <w:t xml:space="preserve"> Ivanov, </w:t>
      </w:r>
      <w:proofErr w:type="spellStart"/>
      <w:r w:rsidR="00294D27" w:rsidRPr="00F05CBE">
        <w:rPr>
          <w:color w:val="000000"/>
          <w:lang w:val="en"/>
        </w:rPr>
        <w:t>Kra</w:t>
      </w:r>
      <w:r w:rsidR="00294D27">
        <w:rPr>
          <w:color w:val="000000"/>
          <w:lang w:val="en"/>
        </w:rPr>
        <w:t>s</w:t>
      </w:r>
      <w:r w:rsidR="00294D27" w:rsidRPr="00F05CBE">
        <w:rPr>
          <w:color w:val="000000"/>
          <w:lang w:val="en"/>
        </w:rPr>
        <w:t>simir</w:t>
      </w:r>
      <w:proofErr w:type="spellEnd"/>
      <w:r w:rsidR="00294D27" w:rsidRPr="00F05CBE">
        <w:rPr>
          <w:color w:val="000000"/>
          <w:lang w:val="en"/>
        </w:rPr>
        <w:t> </w:t>
      </w:r>
      <w:proofErr w:type="spellStart"/>
      <w:r w:rsidR="00294D27" w:rsidRPr="00F05CBE">
        <w:rPr>
          <w:color w:val="000000"/>
          <w:lang w:val="en"/>
        </w:rPr>
        <w:t>Nenov</w:t>
      </w:r>
      <w:proofErr w:type="spellEnd"/>
      <w:r w:rsidR="00294D27" w:rsidRPr="00F05CBE">
        <w:rPr>
          <w:color w:val="000000"/>
          <w:lang w:val="en"/>
        </w:rPr>
        <w:t>, Tit</w:t>
      </w:r>
      <w:r w:rsidR="00294D27">
        <w:rPr>
          <w:color w:val="000000"/>
          <w:lang w:val="en"/>
        </w:rPr>
        <w:t>a</w:t>
      </w:r>
      <w:r w:rsidR="00294D27" w:rsidRPr="00F05CBE">
        <w:rPr>
          <w:color w:val="000000"/>
          <w:lang w:val="en"/>
        </w:rPr>
        <w:t>n Machinery Bulgaria</w:t>
      </w:r>
      <w:r w:rsidR="00294D27">
        <w:rPr>
          <w:color w:val="000000"/>
          <w:lang w:val="en"/>
        </w:rPr>
        <w:t xml:space="preserve">, and </w:t>
      </w:r>
      <w:r w:rsidR="00944E21">
        <w:rPr>
          <w:color w:val="000000"/>
          <w:lang w:val="en"/>
        </w:rPr>
        <w:t>six</w:t>
      </w:r>
      <w:r w:rsidR="00294D27">
        <w:rPr>
          <w:color w:val="000000"/>
          <w:lang w:val="en"/>
        </w:rPr>
        <w:t xml:space="preserve"> individual donors.</w:t>
      </w:r>
    </w:p>
    <w:p w14:paraId="77F3C7F9" w14:textId="77777777" w:rsidR="00294D27" w:rsidRDefault="00294D27" w:rsidP="00294D27">
      <w:pPr>
        <w:pStyle w:val="NormalWeb"/>
        <w:shd w:val="clear" w:color="auto" w:fill="FFFFFF"/>
        <w:spacing w:before="0" w:beforeAutospacing="0" w:after="0" w:afterAutospacing="0"/>
        <w:rPr>
          <w:lang w:val="en"/>
        </w:rPr>
      </w:pPr>
      <w:r w:rsidRPr="00F05CBE">
        <w:rPr>
          <w:color w:val="000000"/>
          <w:lang w:val="en"/>
        </w:rPr>
        <w:t> </w:t>
      </w:r>
      <w:r>
        <w:rPr>
          <w:lang w:val="en"/>
        </w:rPr>
        <w:t xml:space="preserve"> </w:t>
      </w:r>
    </w:p>
    <w:p w14:paraId="5E4B9D62" w14:textId="21103B05" w:rsidR="00294D27" w:rsidRPr="00F05CBE" w:rsidRDefault="00294D27" w:rsidP="617C3500">
      <w:pPr>
        <w:pStyle w:val="NormalWeb"/>
        <w:spacing w:before="0" w:beforeAutospacing="0" w:after="200" w:afterAutospacing="0" w:line="276" w:lineRule="auto"/>
      </w:pPr>
      <w:r w:rsidRPr="617C3500">
        <w:rPr>
          <w:lang w:val="en"/>
        </w:rPr>
        <w:t> </w:t>
      </w:r>
      <w:r w:rsidRPr="617C3500">
        <w:rPr>
          <w:color w:val="000000" w:themeColor="text1"/>
          <w:lang w:val="en"/>
        </w:rPr>
        <w:t xml:space="preserve">Those who wish to </w:t>
      </w:r>
      <w:r w:rsidR="06F6D7DA" w:rsidRPr="617C3500">
        <w:rPr>
          <w:color w:val="000000" w:themeColor="text1"/>
          <w:lang w:val="en"/>
        </w:rPr>
        <w:t>contribute to the Fund</w:t>
      </w:r>
      <w:r w:rsidRPr="617C3500">
        <w:rPr>
          <w:color w:val="000000" w:themeColor="text1"/>
          <w:lang w:val="en"/>
        </w:rPr>
        <w:t xml:space="preserve"> can do so at the following bank account:</w:t>
      </w:r>
    </w:p>
    <w:p w14:paraId="15E1913F" w14:textId="6D950171" w:rsidR="00294D27" w:rsidRDefault="00294D27" w:rsidP="00294D27">
      <w:pPr>
        <w:pStyle w:val="NormalWeb"/>
        <w:shd w:val="clear" w:color="auto" w:fill="FFFFFF"/>
        <w:spacing w:before="0" w:beforeAutospacing="0" w:after="0" w:afterAutospacing="0"/>
        <w:rPr>
          <w:color w:val="000000"/>
          <w:lang w:val="en"/>
        </w:rPr>
      </w:pPr>
    </w:p>
    <w:p w14:paraId="08652B4A" w14:textId="77777777" w:rsidR="00294D27" w:rsidRDefault="00294D27" w:rsidP="00294D27">
      <w:pPr>
        <w:pStyle w:val="NormalWeb"/>
        <w:shd w:val="clear" w:color="auto" w:fill="FFFFFF"/>
        <w:spacing w:before="0" w:beforeAutospacing="0" w:after="0" w:afterAutospacing="0"/>
        <w:rPr>
          <w:color w:val="000000"/>
          <w:lang w:val="en"/>
        </w:rPr>
      </w:pPr>
    </w:p>
    <w:p w14:paraId="098DCCCC" w14:textId="77777777" w:rsidR="00294D27" w:rsidRPr="00F05CBE" w:rsidRDefault="00294D27" w:rsidP="00294D27">
      <w:pPr>
        <w:pStyle w:val="NormalWeb"/>
        <w:shd w:val="clear" w:color="auto" w:fill="FFFFFF"/>
        <w:spacing w:before="0" w:beforeAutospacing="0" w:after="0" w:afterAutospacing="0"/>
      </w:pPr>
      <w:r w:rsidRPr="00F05CBE">
        <w:rPr>
          <w:color w:val="000000"/>
          <w:lang w:val="en"/>
        </w:rPr>
        <w:lastRenderedPageBreak/>
        <w:t>United Bulgarian Bank</w:t>
      </w:r>
    </w:p>
    <w:p w14:paraId="1FF65659" w14:textId="77777777" w:rsidR="00294D27" w:rsidRPr="00F05CBE" w:rsidRDefault="00294D27" w:rsidP="00294D27">
      <w:pPr>
        <w:pStyle w:val="NormalWeb"/>
        <w:shd w:val="clear" w:color="auto" w:fill="FFFFFF"/>
        <w:spacing w:before="0" w:beforeAutospacing="0" w:after="0" w:afterAutospacing="0"/>
      </w:pPr>
      <w:r w:rsidRPr="00F05CBE">
        <w:rPr>
          <w:color w:val="000000"/>
          <w:lang w:val="en"/>
        </w:rPr>
        <w:t>IBAN BG06UBBS80021026072940</w:t>
      </w:r>
    </w:p>
    <w:p w14:paraId="485B5C90" w14:textId="77777777" w:rsidR="00294D27" w:rsidRPr="00F05CBE" w:rsidRDefault="00294D27" w:rsidP="00294D27">
      <w:pPr>
        <w:pStyle w:val="NormalWeb"/>
        <w:shd w:val="clear" w:color="auto" w:fill="FFFFFF"/>
        <w:spacing w:before="0" w:beforeAutospacing="0" w:after="0" w:afterAutospacing="0"/>
      </w:pPr>
      <w:r w:rsidRPr="00F05CBE">
        <w:rPr>
          <w:color w:val="000000"/>
          <w:lang w:val="en"/>
        </w:rPr>
        <w:t>BIC UBBSBGSF</w:t>
      </w:r>
    </w:p>
    <w:p w14:paraId="73FADE0C" w14:textId="6FA7A147" w:rsidR="00294D27" w:rsidRPr="00F05CBE" w:rsidRDefault="00294D27" w:rsidP="00294D27">
      <w:pPr>
        <w:pStyle w:val="NormalWeb"/>
        <w:shd w:val="clear" w:color="auto" w:fill="FFFFFF"/>
        <w:spacing w:before="0" w:beforeAutospacing="0" w:after="0" w:afterAutospacing="0"/>
      </w:pPr>
      <w:r w:rsidRPr="00F05CBE">
        <w:rPr>
          <w:color w:val="000000"/>
          <w:lang w:val="en"/>
        </w:rPr>
        <w:t>Bulgarian Don</w:t>
      </w:r>
      <w:r w:rsidR="006D0EA7">
        <w:rPr>
          <w:color w:val="000000"/>
          <w:lang w:val="en"/>
        </w:rPr>
        <w:t xml:space="preserve">ors </w:t>
      </w:r>
      <w:r w:rsidRPr="00F05CBE">
        <w:rPr>
          <w:color w:val="000000"/>
          <w:lang w:val="en"/>
        </w:rPr>
        <w:t>Forum</w:t>
      </w:r>
    </w:p>
    <w:p w14:paraId="7A25551D" w14:textId="77777777" w:rsidR="00294D27" w:rsidRPr="00F05CBE" w:rsidRDefault="00294D27" w:rsidP="00294D27">
      <w:pPr>
        <w:pStyle w:val="NormalWeb"/>
        <w:shd w:val="clear" w:color="auto" w:fill="FFFFFF"/>
        <w:spacing w:before="0" w:beforeAutospacing="0" w:after="0" w:afterAutospacing="0"/>
      </w:pPr>
      <w:r w:rsidRPr="00F05CBE">
        <w:rPr>
          <w:color w:val="201F1E"/>
          <w:lang w:val="en"/>
        </w:rPr>
        <w:t> </w:t>
      </w:r>
      <w:r w:rsidRPr="00F05CBE">
        <w:rPr>
          <w:color w:val="000000"/>
        </w:rPr>
        <w:t> </w:t>
      </w:r>
    </w:p>
    <w:p w14:paraId="053F22F7" w14:textId="77777777" w:rsidR="00294D27" w:rsidRPr="00F05CBE" w:rsidRDefault="00294D27" w:rsidP="00294D27">
      <w:pPr>
        <w:pStyle w:val="NormalWeb"/>
        <w:shd w:val="clear" w:color="auto" w:fill="FFFFFF"/>
        <w:spacing w:before="0" w:beforeAutospacing="0" w:after="0" w:afterAutospacing="0"/>
        <w:rPr>
          <w:color w:val="201F1E"/>
          <w:shd w:val="clear" w:color="auto" w:fill="FFFFFF" w:themeFill="background1"/>
        </w:rPr>
      </w:pPr>
      <w:r w:rsidRPr="00F05CBE">
        <w:rPr>
          <w:color w:val="201F1E"/>
          <w:shd w:val="clear" w:color="auto" w:fill="FFFFFF" w:themeFill="background1"/>
        </w:rPr>
        <w:t>  _________</w:t>
      </w:r>
    </w:p>
    <w:p w14:paraId="622D00B8" w14:textId="77777777" w:rsidR="00294D27" w:rsidRPr="00F05CBE" w:rsidRDefault="00294D27" w:rsidP="00294D27">
      <w:pPr>
        <w:pStyle w:val="NormalWeb"/>
        <w:shd w:val="clear" w:color="auto" w:fill="FFFFFF"/>
        <w:spacing w:before="0" w:beforeAutospacing="0" w:after="0" w:afterAutospacing="0"/>
        <w:rPr>
          <w:color w:val="201F1E"/>
          <w:shd w:val="clear" w:color="auto" w:fill="FFFFFF" w:themeFill="background1"/>
        </w:rPr>
      </w:pPr>
      <w:r w:rsidRPr="00F05CBE">
        <w:rPr>
          <w:color w:val="201F1E"/>
          <w:shd w:val="clear" w:color="auto" w:fill="FFFFFF" w:themeFill="background1"/>
        </w:rPr>
        <w:t> </w:t>
      </w:r>
    </w:p>
    <w:p w14:paraId="73818C60" w14:textId="77777777" w:rsidR="00294D27" w:rsidRPr="00F05CBE" w:rsidRDefault="00294D27" w:rsidP="00294D27">
      <w:pPr>
        <w:pStyle w:val="NormalWeb"/>
        <w:shd w:val="clear" w:color="auto" w:fill="FFFFFF"/>
        <w:spacing w:before="0" w:beforeAutospacing="0" w:after="0" w:afterAutospacing="0"/>
      </w:pPr>
    </w:p>
    <w:p w14:paraId="4BF3308A" w14:textId="77777777" w:rsidR="00294D27" w:rsidRPr="00F05CBE" w:rsidRDefault="00294D27" w:rsidP="617C3500">
      <w:pPr>
        <w:tabs>
          <w:tab w:val="left" w:pos="4500"/>
        </w:tabs>
        <w:spacing w:after="0" w:line="240" w:lineRule="auto"/>
        <w:rPr>
          <w:rFonts w:ascii="Times New Roman" w:hAnsi="Times New Roman" w:cs="Times New Roman"/>
          <w:b/>
          <w:bCs/>
          <w:i/>
          <w:iCs/>
          <w:sz w:val="24"/>
          <w:szCs w:val="24"/>
        </w:rPr>
      </w:pPr>
      <w:r w:rsidRPr="617C3500">
        <w:rPr>
          <w:rFonts w:ascii="Times New Roman" w:hAnsi="Times New Roman" w:cs="Times New Roman"/>
          <w:b/>
          <w:bCs/>
          <w:i/>
          <w:iCs/>
          <w:sz w:val="24"/>
          <w:szCs w:val="24"/>
        </w:rPr>
        <w:t>For media</w:t>
      </w:r>
      <w:r w:rsidRPr="617C3500">
        <w:rPr>
          <w:rFonts w:ascii="Times New Roman" w:hAnsi="Times New Roman" w:cs="Times New Roman"/>
          <w:b/>
          <w:bCs/>
          <w:i/>
          <w:iCs/>
          <w:sz w:val="24"/>
          <w:szCs w:val="24"/>
          <w:lang w:val="en-GB"/>
        </w:rPr>
        <w:t xml:space="preserve"> inquiries</w:t>
      </w:r>
      <w:r w:rsidRPr="617C3500">
        <w:rPr>
          <w:rFonts w:ascii="Times New Roman" w:hAnsi="Times New Roman" w:cs="Times New Roman"/>
          <w:b/>
          <w:bCs/>
          <w:i/>
          <w:iCs/>
          <w:sz w:val="24"/>
          <w:szCs w:val="24"/>
        </w:rPr>
        <w:t xml:space="preserve"> only: </w:t>
      </w:r>
    </w:p>
    <w:p w14:paraId="4B9A0D1A" w14:textId="77777777" w:rsidR="00294D27" w:rsidRPr="00F05CBE" w:rsidRDefault="00294D27" w:rsidP="617C3500">
      <w:pPr>
        <w:tabs>
          <w:tab w:val="left" w:pos="4500"/>
        </w:tabs>
        <w:spacing w:after="0" w:line="240" w:lineRule="auto"/>
        <w:rPr>
          <w:rFonts w:ascii="Times New Roman" w:hAnsi="Times New Roman" w:cs="Times New Roman"/>
          <w:i/>
          <w:iCs/>
          <w:sz w:val="24"/>
          <w:szCs w:val="24"/>
        </w:rPr>
      </w:pPr>
      <w:r w:rsidRPr="617C3500">
        <w:rPr>
          <w:rFonts w:ascii="Times New Roman" w:hAnsi="Times New Roman" w:cs="Times New Roman"/>
          <w:i/>
          <w:iCs/>
          <w:sz w:val="24"/>
          <w:szCs w:val="24"/>
        </w:rPr>
        <w:t xml:space="preserve">Ekaterina Popova, Bulgarian Donors Forum, </w:t>
      </w:r>
      <w:bookmarkStart w:id="5" w:name="_Hlk37178984"/>
      <w:r w:rsidRPr="617C3500">
        <w:rPr>
          <w:rFonts w:ascii="Times New Roman" w:hAnsi="Times New Roman" w:cs="Times New Roman"/>
          <w:i/>
          <w:iCs/>
          <w:sz w:val="24"/>
          <w:szCs w:val="24"/>
        </w:rPr>
        <w:fldChar w:fldCharType="begin"/>
      </w:r>
      <w:r w:rsidRPr="617C3500">
        <w:rPr>
          <w:rFonts w:ascii="Times New Roman" w:hAnsi="Times New Roman" w:cs="Times New Roman"/>
          <w:i/>
          <w:iCs/>
          <w:sz w:val="24"/>
          <w:szCs w:val="24"/>
        </w:rPr>
        <w:instrText xml:space="preserve"> HYPERLINK "mailto:epopova@dfbulgaria.org" </w:instrText>
      </w:r>
      <w:r w:rsidRPr="617C3500">
        <w:rPr>
          <w:rFonts w:ascii="Times New Roman" w:hAnsi="Times New Roman" w:cs="Times New Roman"/>
          <w:i/>
          <w:iCs/>
          <w:sz w:val="24"/>
          <w:szCs w:val="24"/>
        </w:rPr>
        <w:fldChar w:fldCharType="separate"/>
      </w:r>
      <w:r w:rsidRPr="617C3500">
        <w:rPr>
          <w:rStyle w:val="Hyperlink"/>
          <w:rFonts w:ascii="Times New Roman" w:hAnsi="Times New Roman" w:cs="Times New Roman"/>
          <w:i/>
          <w:iCs/>
          <w:sz w:val="24"/>
          <w:szCs w:val="24"/>
        </w:rPr>
        <w:t>epopova@dfbulgaria.org</w:t>
      </w:r>
      <w:r w:rsidRPr="617C3500">
        <w:rPr>
          <w:rFonts w:ascii="Times New Roman" w:hAnsi="Times New Roman" w:cs="Times New Roman"/>
          <w:i/>
          <w:iCs/>
          <w:sz w:val="24"/>
          <w:szCs w:val="24"/>
        </w:rPr>
        <w:fldChar w:fldCharType="end"/>
      </w:r>
    </w:p>
    <w:bookmarkEnd w:id="5"/>
    <w:p w14:paraId="6FF578A8" w14:textId="77777777" w:rsidR="00294D27" w:rsidRPr="00F05CBE" w:rsidRDefault="00294D27" w:rsidP="00294D27">
      <w:pPr>
        <w:tabs>
          <w:tab w:val="left" w:pos="4500"/>
        </w:tabs>
        <w:spacing w:after="0" w:line="240" w:lineRule="auto"/>
        <w:rPr>
          <w:rFonts w:ascii="Times New Roman" w:hAnsi="Times New Roman" w:cs="Times New Roman"/>
          <w:b/>
          <w:bCs/>
          <w:i/>
          <w:iCs/>
          <w:color w:val="0000FF" w:themeColor="hyperlink"/>
          <w:sz w:val="24"/>
          <w:szCs w:val="24"/>
          <w:u w:val="single"/>
        </w:rPr>
      </w:pPr>
      <w:r w:rsidRPr="00F05CBE">
        <w:rPr>
          <w:rFonts w:ascii="Times New Roman" w:hAnsi="Times New Roman" w:cs="Times New Roman"/>
          <w:i/>
          <w:iCs/>
          <w:sz w:val="24"/>
          <w:szCs w:val="24"/>
        </w:rPr>
        <w:t>Hri</w:t>
      </w:r>
      <w:proofErr w:type="spellStart"/>
      <w:r w:rsidRPr="00F05CBE">
        <w:rPr>
          <w:rFonts w:ascii="Times New Roman" w:hAnsi="Times New Roman" w:cs="Times New Roman"/>
          <w:i/>
          <w:iCs/>
          <w:sz w:val="24"/>
          <w:szCs w:val="24"/>
          <w:lang w:val="en-GB"/>
        </w:rPr>
        <w:t>stina</w:t>
      </w:r>
      <w:proofErr w:type="spellEnd"/>
      <w:r w:rsidRPr="00F05CBE">
        <w:rPr>
          <w:rFonts w:ascii="Times New Roman" w:hAnsi="Times New Roman" w:cs="Times New Roman"/>
          <w:i/>
          <w:iCs/>
          <w:sz w:val="24"/>
          <w:szCs w:val="24"/>
          <w:lang w:val="en-GB"/>
        </w:rPr>
        <w:t xml:space="preserve"> </w:t>
      </w:r>
      <w:proofErr w:type="spellStart"/>
      <w:r w:rsidRPr="00F05CBE">
        <w:rPr>
          <w:rFonts w:ascii="Times New Roman" w:hAnsi="Times New Roman" w:cs="Times New Roman"/>
          <w:i/>
          <w:iCs/>
          <w:sz w:val="24"/>
          <w:szCs w:val="24"/>
          <w:lang w:val="en-GB"/>
        </w:rPr>
        <w:t>Ninova</w:t>
      </w:r>
      <w:proofErr w:type="spellEnd"/>
      <w:r w:rsidRPr="00F05CBE">
        <w:rPr>
          <w:rFonts w:ascii="Times New Roman" w:hAnsi="Times New Roman" w:cs="Times New Roman"/>
          <w:i/>
          <w:iCs/>
          <w:sz w:val="24"/>
          <w:szCs w:val="24"/>
          <w:lang w:val="en-GB"/>
        </w:rPr>
        <w:t xml:space="preserve">, America for Bulgaria Foundation, </w:t>
      </w:r>
      <w:hyperlink r:id="rId10" w:history="1">
        <w:r w:rsidRPr="00F05CBE">
          <w:rPr>
            <w:rStyle w:val="Hyperlink"/>
            <w:rFonts w:ascii="Times New Roman" w:hAnsi="Times New Roman" w:cs="Times New Roman"/>
            <w:i/>
            <w:iCs/>
            <w:sz w:val="24"/>
            <w:szCs w:val="24"/>
            <w:lang w:val="en-GB"/>
          </w:rPr>
          <w:t>hninova</w:t>
        </w:r>
        <w:r w:rsidRPr="00F05CBE">
          <w:rPr>
            <w:rStyle w:val="Hyperlink"/>
            <w:rFonts w:ascii="Times New Roman" w:hAnsi="Times New Roman" w:cs="Times New Roman"/>
            <w:i/>
            <w:iCs/>
            <w:sz w:val="24"/>
            <w:szCs w:val="24"/>
          </w:rPr>
          <w:t>@us4bg.org</w:t>
        </w:r>
      </w:hyperlink>
    </w:p>
    <w:p w14:paraId="3722B98C" w14:textId="77777777" w:rsidR="00294D27" w:rsidRPr="00F05CBE" w:rsidRDefault="00294D27" w:rsidP="00294D27">
      <w:pPr>
        <w:spacing w:after="0" w:line="240" w:lineRule="auto"/>
        <w:rPr>
          <w:rFonts w:ascii="Times New Roman" w:hAnsi="Times New Roman" w:cs="Times New Roman"/>
          <w:i/>
          <w:iCs/>
          <w:sz w:val="24"/>
          <w:szCs w:val="24"/>
        </w:rPr>
      </w:pPr>
      <w:r w:rsidRPr="00F05CBE">
        <w:rPr>
          <w:rFonts w:ascii="Times New Roman" w:hAnsi="Times New Roman" w:cs="Times New Roman"/>
          <w:i/>
          <w:iCs/>
          <w:sz w:val="24"/>
          <w:szCs w:val="24"/>
        </w:rPr>
        <w:t xml:space="preserve">Daniel Kiryakov, AmCham Bulgaria, </w:t>
      </w:r>
      <w:hyperlink r:id="rId11" w:history="1">
        <w:r w:rsidRPr="00F05CBE">
          <w:rPr>
            <w:rStyle w:val="Hyperlink"/>
            <w:rFonts w:ascii="Times New Roman" w:hAnsi="Times New Roman" w:cs="Times New Roman"/>
            <w:i/>
            <w:iCs/>
            <w:sz w:val="24"/>
            <w:szCs w:val="24"/>
          </w:rPr>
          <w:t>daniel@amcham.bg</w:t>
        </w:r>
      </w:hyperlink>
    </w:p>
    <w:p w14:paraId="4A34F4B8" w14:textId="77777777" w:rsidR="00294D27" w:rsidRDefault="00294D27" w:rsidP="00294D27">
      <w:pPr>
        <w:pStyle w:val="NormalWeb"/>
        <w:shd w:val="clear" w:color="auto" w:fill="FFFFFF"/>
        <w:spacing w:before="0" w:beforeAutospacing="0" w:after="0" w:afterAutospacing="0"/>
        <w:rPr>
          <w:lang w:val="en"/>
        </w:rPr>
      </w:pPr>
      <w:r w:rsidRPr="00F05CBE">
        <w:rPr>
          <w:color w:val="201F1E"/>
        </w:rPr>
        <w:t> </w:t>
      </w:r>
    </w:p>
    <w:p w14:paraId="20021CB1" w14:textId="77777777" w:rsidR="00F05CBE" w:rsidRPr="00F05CBE" w:rsidRDefault="00F05CBE" w:rsidP="00294D27">
      <w:pPr>
        <w:pStyle w:val="NormalWeb"/>
        <w:shd w:val="clear" w:color="auto" w:fill="FFFFFF"/>
        <w:spacing w:before="0" w:beforeAutospacing="0" w:after="0" w:afterAutospacing="0"/>
        <w:jc w:val="right"/>
        <w:rPr>
          <w:lang w:val="en-GB"/>
        </w:rPr>
      </w:pPr>
    </w:p>
    <w:sectPr w:rsidR="00F05CBE" w:rsidRPr="00F05CBE" w:rsidSect="00F05CBE">
      <w:headerReference w:type="default" r:id="rId12"/>
      <w:footerReference w:type="default" r:id="rId13"/>
      <w:pgSz w:w="11906" w:h="16838"/>
      <w:pgMar w:top="1440" w:right="926" w:bottom="720" w:left="1440" w:header="288"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E7F58" w14:textId="77777777" w:rsidR="00A51F23" w:rsidRDefault="00A51F23" w:rsidP="0018785C">
      <w:pPr>
        <w:spacing w:after="0" w:line="240" w:lineRule="auto"/>
      </w:pPr>
      <w:r>
        <w:separator/>
      </w:r>
    </w:p>
  </w:endnote>
  <w:endnote w:type="continuationSeparator" w:id="0">
    <w:p w14:paraId="2A9DE9BF" w14:textId="77777777" w:rsidR="00A51F23" w:rsidRDefault="00A51F23" w:rsidP="00187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99627" w14:textId="77777777" w:rsidR="0018785C" w:rsidRDefault="0018785C">
    <w:pPr>
      <w:pStyle w:val="Footer"/>
    </w:pPr>
    <w:r>
      <w:rPr>
        <w:noProof/>
        <w:lang w:eastAsia="bg-BG"/>
      </w:rPr>
      <w:drawing>
        <wp:inline distT="0" distB="0" distL="0" distR="0" wp14:anchorId="67C9B9C9" wp14:editId="40E954BF">
          <wp:extent cx="5760720" cy="1140460"/>
          <wp:effectExtent l="0" t="0" r="0" b="254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_EN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114046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4C530" w14:textId="77777777" w:rsidR="00A51F23" w:rsidRDefault="00A51F23" w:rsidP="0018785C">
      <w:pPr>
        <w:spacing w:after="0" w:line="240" w:lineRule="auto"/>
      </w:pPr>
      <w:r>
        <w:separator/>
      </w:r>
    </w:p>
  </w:footnote>
  <w:footnote w:type="continuationSeparator" w:id="0">
    <w:p w14:paraId="23970CB8" w14:textId="77777777" w:rsidR="00A51F23" w:rsidRDefault="00A51F23" w:rsidP="001878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D331D" w14:textId="77777777" w:rsidR="0018785C" w:rsidRDefault="0018785C" w:rsidP="00E83305">
    <w:pPr>
      <w:pStyle w:val="Header"/>
      <w:jc w:val="center"/>
    </w:pPr>
    <w:r>
      <w:rPr>
        <w:noProof/>
        <w:lang w:eastAsia="bg-BG"/>
      </w:rPr>
      <w:drawing>
        <wp:inline distT="0" distB="0" distL="0" distR="0" wp14:anchorId="670D776C" wp14:editId="0AAB46D9">
          <wp:extent cx="3352800" cy="620889"/>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ID LOGOS -02.png"/>
                  <pic:cNvPicPr/>
                </pic:nvPicPr>
                <pic:blipFill rotWithShape="1">
                  <a:blip r:embed="rId1">
                    <a:extLst>
                      <a:ext uri="{28A0092B-C50C-407E-A947-70E740481C1C}">
                        <a14:useLocalDpi xmlns:a14="http://schemas.microsoft.com/office/drawing/2010/main" val="0"/>
                      </a:ext>
                    </a:extLst>
                  </a:blip>
                  <a:srcRect t="40826" r="1818" b="40992"/>
                  <a:stretch/>
                </pic:blipFill>
                <pic:spPr bwMode="auto">
                  <a:xfrm>
                    <a:off x="0" y="0"/>
                    <a:ext cx="3369958" cy="624066"/>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C34"/>
    <w:rsid w:val="000507DD"/>
    <w:rsid w:val="000610A1"/>
    <w:rsid w:val="00070A8C"/>
    <w:rsid w:val="00142589"/>
    <w:rsid w:val="0018516E"/>
    <w:rsid w:val="0018785C"/>
    <w:rsid w:val="002065DB"/>
    <w:rsid w:val="00294D27"/>
    <w:rsid w:val="0039369A"/>
    <w:rsid w:val="00483C6A"/>
    <w:rsid w:val="00484288"/>
    <w:rsid w:val="004A37EE"/>
    <w:rsid w:val="00504DF6"/>
    <w:rsid w:val="00553997"/>
    <w:rsid w:val="00573A88"/>
    <w:rsid w:val="00604923"/>
    <w:rsid w:val="006864CB"/>
    <w:rsid w:val="00694DC4"/>
    <w:rsid w:val="006B4E72"/>
    <w:rsid w:val="006D0EA7"/>
    <w:rsid w:val="006E10CD"/>
    <w:rsid w:val="00760277"/>
    <w:rsid w:val="00774A2A"/>
    <w:rsid w:val="007B1580"/>
    <w:rsid w:val="007B53B9"/>
    <w:rsid w:val="007C726D"/>
    <w:rsid w:val="007E475C"/>
    <w:rsid w:val="00843D74"/>
    <w:rsid w:val="00844CD0"/>
    <w:rsid w:val="008E3845"/>
    <w:rsid w:val="00944E21"/>
    <w:rsid w:val="009750CD"/>
    <w:rsid w:val="009A483B"/>
    <w:rsid w:val="009C4AF8"/>
    <w:rsid w:val="009F6F62"/>
    <w:rsid w:val="00A00EA5"/>
    <w:rsid w:val="00A43D1D"/>
    <w:rsid w:val="00A51F23"/>
    <w:rsid w:val="00A6741D"/>
    <w:rsid w:val="00AD7219"/>
    <w:rsid w:val="00BF21B5"/>
    <w:rsid w:val="00C567B9"/>
    <w:rsid w:val="00D20859"/>
    <w:rsid w:val="00E016A9"/>
    <w:rsid w:val="00E83305"/>
    <w:rsid w:val="00EC72B8"/>
    <w:rsid w:val="00EE0C34"/>
    <w:rsid w:val="00EE4682"/>
    <w:rsid w:val="00EE5904"/>
    <w:rsid w:val="00F05CBE"/>
    <w:rsid w:val="00F57465"/>
    <w:rsid w:val="00F97C0F"/>
    <w:rsid w:val="00FA43F6"/>
    <w:rsid w:val="02FF3499"/>
    <w:rsid w:val="0300D210"/>
    <w:rsid w:val="035406DE"/>
    <w:rsid w:val="06F6D7DA"/>
    <w:rsid w:val="11420EB6"/>
    <w:rsid w:val="1AE03C1B"/>
    <w:rsid w:val="233F5973"/>
    <w:rsid w:val="2DF52CE7"/>
    <w:rsid w:val="3273671A"/>
    <w:rsid w:val="454EE23E"/>
    <w:rsid w:val="4C942933"/>
    <w:rsid w:val="57757AF7"/>
    <w:rsid w:val="5CDA9FA4"/>
    <w:rsid w:val="5DA084A0"/>
    <w:rsid w:val="617C3500"/>
    <w:rsid w:val="6454A10A"/>
    <w:rsid w:val="66B1E190"/>
    <w:rsid w:val="68EA3CB0"/>
    <w:rsid w:val="6AD4C674"/>
    <w:rsid w:val="78B300A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C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785C"/>
    <w:pPr>
      <w:tabs>
        <w:tab w:val="center" w:pos="4536"/>
        <w:tab w:val="right" w:pos="9072"/>
      </w:tabs>
      <w:spacing w:after="0" w:line="240" w:lineRule="auto"/>
    </w:pPr>
  </w:style>
  <w:style w:type="character" w:customStyle="1" w:styleId="HeaderChar">
    <w:name w:val="Header Char"/>
    <w:basedOn w:val="DefaultParagraphFont"/>
    <w:link w:val="Header"/>
    <w:uiPriority w:val="99"/>
    <w:rsid w:val="0018785C"/>
  </w:style>
  <w:style w:type="paragraph" w:styleId="Footer">
    <w:name w:val="footer"/>
    <w:basedOn w:val="Normal"/>
    <w:link w:val="FooterChar"/>
    <w:uiPriority w:val="99"/>
    <w:unhideWhenUsed/>
    <w:rsid w:val="0018785C"/>
    <w:pPr>
      <w:tabs>
        <w:tab w:val="center" w:pos="4536"/>
        <w:tab w:val="right" w:pos="9072"/>
      </w:tabs>
      <w:spacing w:after="0" w:line="240" w:lineRule="auto"/>
    </w:pPr>
  </w:style>
  <w:style w:type="character" w:customStyle="1" w:styleId="FooterChar">
    <w:name w:val="Footer Char"/>
    <w:basedOn w:val="DefaultParagraphFont"/>
    <w:link w:val="Footer"/>
    <w:uiPriority w:val="99"/>
    <w:rsid w:val="0018785C"/>
  </w:style>
  <w:style w:type="paragraph" w:styleId="BalloonText">
    <w:name w:val="Balloon Text"/>
    <w:basedOn w:val="Normal"/>
    <w:link w:val="BalloonTextChar"/>
    <w:uiPriority w:val="99"/>
    <w:semiHidden/>
    <w:unhideWhenUsed/>
    <w:rsid w:val="001878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785C"/>
    <w:rPr>
      <w:rFonts w:ascii="Tahoma" w:hAnsi="Tahoma" w:cs="Tahoma"/>
      <w:sz w:val="16"/>
      <w:szCs w:val="16"/>
    </w:rPr>
  </w:style>
  <w:style w:type="paragraph" w:styleId="NormalWeb">
    <w:name w:val="Normal (Web)"/>
    <w:basedOn w:val="Normal"/>
    <w:uiPriority w:val="99"/>
    <w:unhideWhenUsed/>
    <w:rsid w:val="00E8330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t">
    <w:name w:val="st"/>
    <w:basedOn w:val="DefaultParagraphFont"/>
    <w:rsid w:val="00E83305"/>
  </w:style>
  <w:style w:type="character" w:styleId="Hyperlink">
    <w:name w:val="Hyperlink"/>
    <w:basedOn w:val="DefaultParagraphFont"/>
    <w:uiPriority w:val="99"/>
    <w:unhideWhenUsed/>
    <w:rsid w:val="007B1580"/>
    <w:rPr>
      <w:color w:val="0000FF" w:themeColor="hyperlink"/>
      <w:u w:val="single"/>
    </w:rPr>
  </w:style>
  <w:style w:type="character" w:customStyle="1" w:styleId="UnresolvedMention1">
    <w:name w:val="Unresolved Mention1"/>
    <w:basedOn w:val="DefaultParagraphFont"/>
    <w:uiPriority w:val="99"/>
    <w:semiHidden/>
    <w:unhideWhenUsed/>
    <w:rsid w:val="00A00EA5"/>
    <w:rPr>
      <w:color w:val="605E5C"/>
      <w:shd w:val="clear" w:color="auto" w:fill="E1DFDD"/>
    </w:rPr>
  </w:style>
  <w:style w:type="character" w:styleId="FollowedHyperlink">
    <w:name w:val="FollowedHyperlink"/>
    <w:basedOn w:val="DefaultParagraphFont"/>
    <w:uiPriority w:val="99"/>
    <w:semiHidden/>
    <w:unhideWhenUsed/>
    <w:rsid w:val="00294D2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C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785C"/>
    <w:pPr>
      <w:tabs>
        <w:tab w:val="center" w:pos="4536"/>
        <w:tab w:val="right" w:pos="9072"/>
      </w:tabs>
      <w:spacing w:after="0" w:line="240" w:lineRule="auto"/>
    </w:pPr>
  </w:style>
  <w:style w:type="character" w:customStyle="1" w:styleId="HeaderChar">
    <w:name w:val="Header Char"/>
    <w:basedOn w:val="DefaultParagraphFont"/>
    <w:link w:val="Header"/>
    <w:uiPriority w:val="99"/>
    <w:rsid w:val="0018785C"/>
  </w:style>
  <w:style w:type="paragraph" w:styleId="Footer">
    <w:name w:val="footer"/>
    <w:basedOn w:val="Normal"/>
    <w:link w:val="FooterChar"/>
    <w:uiPriority w:val="99"/>
    <w:unhideWhenUsed/>
    <w:rsid w:val="0018785C"/>
    <w:pPr>
      <w:tabs>
        <w:tab w:val="center" w:pos="4536"/>
        <w:tab w:val="right" w:pos="9072"/>
      </w:tabs>
      <w:spacing w:after="0" w:line="240" w:lineRule="auto"/>
    </w:pPr>
  </w:style>
  <w:style w:type="character" w:customStyle="1" w:styleId="FooterChar">
    <w:name w:val="Footer Char"/>
    <w:basedOn w:val="DefaultParagraphFont"/>
    <w:link w:val="Footer"/>
    <w:uiPriority w:val="99"/>
    <w:rsid w:val="0018785C"/>
  </w:style>
  <w:style w:type="paragraph" w:styleId="BalloonText">
    <w:name w:val="Balloon Text"/>
    <w:basedOn w:val="Normal"/>
    <w:link w:val="BalloonTextChar"/>
    <w:uiPriority w:val="99"/>
    <w:semiHidden/>
    <w:unhideWhenUsed/>
    <w:rsid w:val="001878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785C"/>
    <w:rPr>
      <w:rFonts w:ascii="Tahoma" w:hAnsi="Tahoma" w:cs="Tahoma"/>
      <w:sz w:val="16"/>
      <w:szCs w:val="16"/>
    </w:rPr>
  </w:style>
  <w:style w:type="paragraph" w:styleId="NormalWeb">
    <w:name w:val="Normal (Web)"/>
    <w:basedOn w:val="Normal"/>
    <w:uiPriority w:val="99"/>
    <w:unhideWhenUsed/>
    <w:rsid w:val="00E8330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t">
    <w:name w:val="st"/>
    <w:basedOn w:val="DefaultParagraphFont"/>
    <w:rsid w:val="00E83305"/>
  </w:style>
  <w:style w:type="character" w:styleId="Hyperlink">
    <w:name w:val="Hyperlink"/>
    <w:basedOn w:val="DefaultParagraphFont"/>
    <w:uiPriority w:val="99"/>
    <w:unhideWhenUsed/>
    <w:rsid w:val="007B1580"/>
    <w:rPr>
      <w:color w:val="0000FF" w:themeColor="hyperlink"/>
      <w:u w:val="single"/>
    </w:rPr>
  </w:style>
  <w:style w:type="character" w:customStyle="1" w:styleId="UnresolvedMention1">
    <w:name w:val="Unresolved Mention1"/>
    <w:basedOn w:val="DefaultParagraphFont"/>
    <w:uiPriority w:val="99"/>
    <w:semiHidden/>
    <w:unhideWhenUsed/>
    <w:rsid w:val="00A00EA5"/>
    <w:rPr>
      <w:color w:val="605E5C"/>
      <w:shd w:val="clear" w:color="auto" w:fill="E1DFDD"/>
    </w:rPr>
  </w:style>
  <w:style w:type="character" w:styleId="FollowedHyperlink">
    <w:name w:val="FollowedHyperlink"/>
    <w:basedOn w:val="DefaultParagraphFont"/>
    <w:uiPriority w:val="99"/>
    <w:semiHidden/>
    <w:unhideWhenUsed/>
    <w:rsid w:val="00294D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99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late.google.com/translate?hl=bg&amp;prev=_t&amp;sl=bg&amp;tl=en&amp;u=https://www.dfbulgaria.org/wp-content/uploads/2020/04/UNITED-Approved-24.04.20-BG.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ranslate.google.com/translate?hl=bg&amp;prev=_t&amp;sl=bg&amp;tl=en&amp;u=http://www.United4BG.org"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daniel@amcham.b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ninova@us4bg.org" TargetMode="External"/><Relationship Id="rId4" Type="http://schemas.openxmlformats.org/officeDocument/2006/relationships/webSettings" Target="webSettings.xml"/><Relationship Id="rId9" Type="http://schemas.openxmlformats.org/officeDocument/2006/relationships/hyperlink" Target="https://www.dfbulgaria.org/wp-content/uploads/2020/05/UNITED-Approved-Round-2-BG.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542</Words>
  <Characters>3090</Characters>
  <Application>Microsoft Office Word</Application>
  <DocSecurity>0</DocSecurity>
  <Lines>25</Lines>
  <Paragraphs>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Grueva</dc:creator>
  <cp:lastModifiedBy>User</cp:lastModifiedBy>
  <cp:revision>9</cp:revision>
  <dcterms:created xsi:type="dcterms:W3CDTF">2020-05-04T14:27:00Z</dcterms:created>
  <dcterms:modified xsi:type="dcterms:W3CDTF">2020-05-05T08:50:00Z</dcterms:modified>
</cp:coreProperties>
</file>